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782"/>
        <w:gridCol w:w="1687"/>
        <w:gridCol w:w="470"/>
        <w:gridCol w:w="49"/>
        <w:gridCol w:w="276"/>
        <w:gridCol w:w="352"/>
      </w:tblGrid>
      <w:tr w:rsidR="00A5297F" w:rsidRPr="004311C8" w:rsidTr="00CA6CF0">
        <w:trPr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43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43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5297F" w:rsidRPr="004311C8" w:rsidTr="00CA6CF0">
        <w:trPr>
          <w:trHeight w:val="300"/>
        </w:trPr>
        <w:tc>
          <w:tcPr>
            <w:tcW w:w="8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Formulario para Conteo de Inventarios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43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43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5297F" w:rsidRPr="004311C8" w:rsidTr="00CA6CF0">
        <w:trPr>
          <w:trHeight w:val="300"/>
        </w:trPr>
        <w:tc>
          <w:tcPr>
            <w:tcW w:w="8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4C7031" w:rsidP="00CA6C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Al 31/05</w:t>
            </w:r>
            <w:r w:rsidR="00A5297F" w:rsidRPr="004311C8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/2017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43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43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5297F" w:rsidRPr="004311C8" w:rsidTr="00CA6CF0">
        <w:trPr>
          <w:gridAfter w:val="3"/>
          <w:wAfter w:w="677" w:type="dxa"/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97F" w:rsidRPr="004311C8" w:rsidRDefault="00A5297F" w:rsidP="0043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Descripción de Articulo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 Existencias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Asid Wood ( Limpiador de Instrumentos)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Ácido Muriático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15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Ambientador Amada María Díaz Pérez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Ambientador súper concentrado tipo spray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Bandas elásticas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Bomba de Fumigación (EASYTO) 16LBS.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Bombonas Quirúrgicas ( sabana)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Borras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293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brillos verdes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Cajas para Archivar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negro 662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color 662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Rosado 670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Amarillo 670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Azul 670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de tinta H- 21XL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de tinta H-22XL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de tinta H-45XL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de tinta H-60XL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Cartucho de tinta H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670XL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de tinta H-74XL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de tinta H-75XL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Cartucho de 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tinta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H- 15 negro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21 negro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22 a color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A6CF0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60 a color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A6CF0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96 negro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A6CF0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97 a color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A6CF0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a color 23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A6CF0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a color 45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A6CF0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a color 74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A6CF0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a color 75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A6CF0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a color 93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A6CF0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Hp a color 95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A26E9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Negro 670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A26E9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reemplazable PC-281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A26E9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Cartucho Smart Cartridge Hp 60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A26E9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CD en blanco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1697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Cepillo de pared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Cera Le </w:t>
            </w:r>
            <w:r w:rsidR="006A26E9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Blanch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3785 ML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lastRenderedPageBreak/>
              <w:t>Cinta adhesiva ancha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Cinta adhesiva pequeña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168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Cinta para impresora (UNITYPE)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Clips grandes (stars)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Clips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pequeños (velmer 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Compresor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Nebulizador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Látex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Free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Compute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Papel 14 7/8 x 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Corrector (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liquid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peaper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Cubre </w:t>
            </w:r>
            <w:r w:rsidR="00493BAA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Colchón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Reusables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Cuestionario Auto </w:t>
            </w:r>
            <w:r w:rsidR="00493BAA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Exclusión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Donante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Desinfectante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Descalin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GL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Dispensador de Cinta Adhesiva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C7031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DO"/>
              </w:rPr>
            </w:pPr>
            <w:r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 xml:space="preserve">Dust Mon Dust Doth </w:t>
            </w:r>
            <w:proofErr w:type="spellStart"/>
            <w:r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>Trialment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Escoba (gala)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Ficha de anotar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3BAA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Folders 8 1/2 x 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Folders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penda Flex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Autorización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procedimiento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quirúrgico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458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Certificado Medico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Control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Líquidos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Asignación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trabajo al personal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enfermería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Autorización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estudios contrastados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A26E9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de Control de cita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de Control de dieta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547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de control de glucosa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22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Control de Permisos,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Tardanzas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y Ausencias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de cuidados intensivos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399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descripción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parto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A26E9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284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Diabeto logia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y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Endocrinología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316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entrada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almacén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de Entrada, pausa y salida (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cheqlin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181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de Epicrisis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489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hemodiálisis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Historia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clínica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colpograma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324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Odontología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informe diario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Odontología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informe mensual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Oftalmología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347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pediatra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neonatología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321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petición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alta de un paciente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44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lastRenderedPageBreak/>
              <w:t xml:space="preserve">Formulario  de recetario (indicaciones </w:t>
            </w:r>
            <w:r w:rsidR="00A00117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médicas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454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de Recibo de ingreso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00117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438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de referimiento  (normal)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193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de referimiento Interno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147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servicio de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diagnóstico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por imagen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1220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 solicitud estudio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histopatológico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223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departamento de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anestesiología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264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descripción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cirugía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Evaluación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Cardiovascular pre-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quirúrgica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447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Historia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Clínica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perinatal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Historia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clínica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765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hoja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condición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y dieta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210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hoja de temperatura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155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Informe Diario de salas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procedimientos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anestésicos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realizados por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888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reporte de imageneo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logia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Reporte Diario Consulta Externa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reporte examen  de </w:t>
            </w:r>
            <w:r w:rsidR="00C9766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cito patología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servico vaginal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274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servicio de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citopatolgia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servica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vaginal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18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Signos Vitales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146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Solicitud Interconsulta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Solicitud Material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Cirugía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 sonografia abdominal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72443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 sonografia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ecografía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072443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pélvica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50F0C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Cito patológico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y vaginal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50F0C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136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Auto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Exclusión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Donantes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1754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13000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de Banco de Sangre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1754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25000</w:t>
            </w:r>
            <w:bookmarkStart w:id="0" w:name="_GoBack"/>
            <w:bookmarkEnd w:id="0"/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de Gerencia de Servicio Social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50F0C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9219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de Gineco - Obstetricia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122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Informe Diario de Entada de Insumos y Materiales al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Almacén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ingreso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cadáver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Lab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Salud Solicitud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Análisis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Laboratorio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Clínico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Misceláneos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183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de Notas de enfermera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50F0C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475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lastRenderedPageBreak/>
              <w:t xml:space="preserve">Formulario de Orden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Admisión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Emergencia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orden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admisión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enfermería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167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de Orden de Pago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C9766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479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de Pruebas Especiales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50F0C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866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Pruebas Hoja de Solicitud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Análisis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90DFD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Reg.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Imagen </w:t>
            </w:r>
            <w:r w:rsidR="00850F0C">
              <w:rPr>
                <w:rFonts w:ascii="Calibri" w:eastAsia="Times New Roman" w:hAnsi="Calibri" w:cs="Times New Roman"/>
                <w:color w:val="000000"/>
                <w:lang w:eastAsia="es-DO"/>
              </w:rPr>
              <w:t>el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ogia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de Registro de Trabajo de Parto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requisición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materiales y/o equipos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50F0C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126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requisición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medicamentos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50F0C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76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Serología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50F0C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222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Servicio de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Anatomía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850F0C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Patológica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  <w:r w:rsidR="000365E1"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Evaluación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Pre -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Anestésica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365E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531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Evolución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Diaria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365E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33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Hojas de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enfermería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(emergencia)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Laboratorio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Clínico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Digestión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340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Química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Sanguínea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Recomendaciones a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Recién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Nacidos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 Resistencia de Donantes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18400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Formularios de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Evolución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Diagnostico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Formularios de Laboratorio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Clínico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Hematología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350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Formularios de </w:t>
            </w:r>
            <w:r w:rsidR="000365E1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Parasitología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365E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129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Formularios Examen de Orina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365E1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830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Formularios Orden Medica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  <w:r w:rsidR="009D1418">
              <w:rPr>
                <w:rFonts w:ascii="Calibri" w:eastAsia="Times New Roman" w:hAnsi="Calibri" w:cs="Times New Roman"/>
                <w:color w:val="000000"/>
                <w:lang w:eastAsia="es-DO"/>
              </w:rPr>
              <w:t>51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Fundas Negras Grandes de 30 GLS.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13</w:t>
            </w:r>
            <w:r w:rsidR="009D1418"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Fundas Negras Grandes de 55 GLS.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9D141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735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Fundas Rojas Grandes de 30 GLS.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A038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239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Fundas Rojas grandes de 55 GLS.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A038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1740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Ganchos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acor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(macho y hembra 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A038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A038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Glas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proofErr w:type="spellStart"/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Cleaner</w:t>
            </w:r>
            <w:proofErr w:type="spellEnd"/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 Limpia Cristales 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Goma de </w:t>
            </w:r>
            <w:r w:rsidR="000A038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vehículo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triangle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) 265/70R16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Grapadoras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A038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Grapas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  <w:r w:rsidR="000A038F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Historia </w:t>
            </w:r>
            <w:r w:rsidR="000A038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Clínica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0A038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Pediátrica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Hojas de historia </w:t>
            </w:r>
            <w:r w:rsidR="000A038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clínica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adulto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Homging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Folders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dinal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A038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Jabón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mano y de lavar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0A038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204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Lapiceros azules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Lápiz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a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Carbón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Cajas 12/1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155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lastRenderedPageBreak/>
              <w:t>Labor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Libretas Grandes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Libretas pequeñas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Libro de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Anatomía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y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Patología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-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Citología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Libro de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Anatomía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y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Patología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Bioxia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Libro de Banco de Sangre - Donantes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Libro de Procedimiento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Quirúrgico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Libro record cruces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sanguíneos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y entrada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Libro record emergencia ginecologia-obstetrica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Libro record emergencia,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cirugía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general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90DFD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Libro record entrada y salida de sangre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Libro record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Parasitología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Libro record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perinatología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Libro record reporte de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enfermería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Libro record tipificaciones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sanguíneas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Libro Record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Bioquímica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Quirú</w:t>
            </w:r>
            <w:r w:rsidR="00241BA4">
              <w:rPr>
                <w:rFonts w:ascii="Calibri" w:eastAsia="Times New Roman" w:hAnsi="Calibri" w:cs="Times New Roman"/>
                <w:color w:val="000000"/>
                <w:lang w:eastAsia="es-DO"/>
              </w:rPr>
              <w:t>r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gica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Libro Record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Entrada de Pacientes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Libro Record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Hematología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Libro Record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Pruebas Especiales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Manitos limpias GL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Marcadores azules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Marcadores Negros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Marcadores Rojos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Oxigeno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Regulador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For # 1333-15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Panel para ver las placas (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Wolf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Papel de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Baño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Jumbo (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Tamaño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Jumbo 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18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Papel de baño (junior)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Papel forma Continua 9 1/2  x 11 dos partes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Papel Forma Continua 9 1/2 x 5 1/2 Tres Partes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Papel Hilo Blanco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Tamaño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Carta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Papel Toalla ( </w:t>
            </w:r>
            <w:r w:rsidR="00241BA4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Fardo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Perforadoras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Pilas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duracell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(grandes)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Postín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253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Recogedor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basura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Resaltador Rosado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Resaltadores naranja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Resaltadores verdes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Resma de papel 8 1/2 x 11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241BA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Resma de Papel 8 1/2 x 14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Rollo de papel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craft</w:t>
            </w:r>
            <w:proofErr w:type="spellEnd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 </w:t>
            </w:r>
            <w:r w:rsidR="00831428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envoltura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gasa 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Rollo de sumadora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145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lastRenderedPageBreak/>
              <w:t>Rollos bond 20 ( en blanco 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Rollos de papel </w:t>
            </w: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autocopiativo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Reactive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proofErr w:type="spellStart"/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Coating</w:t>
            </w:r>
            <w:proofErr w:type="spellEnd"/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proofErr w:type="spellStart"/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Espony</w:t>
            </w:r>
            <w:proofErr w:type="spellEnd"/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Poliamidas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Rotulo de </w:t>
            </w:r>
            <w:r w:rsidR="00831428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catéter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13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Rotulo de </w:t>
            </w:r>
            <w:r w:rsidR="00831428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solución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26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Sabanas Individuales Reusables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193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Saca Grapas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Sellos de todo los Dptos.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Sobre de Rayos X (8 1/2 x 13) media carta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166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sobre para rayo x (10x14) grandes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sobre manila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Street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B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rite ( Abrillantador en Acido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proofErr w:type="spellStart"/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Sú</w:t>
            </w: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per</w:t>
            </w:r>
            <w:proofErr w:type="spellEnd"/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(linda) no. 36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Sumadora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Súper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detergente de 30 LBS. (ROL)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Talonario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de sonografia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obstétrica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183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Tanque de cloro 55  galones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462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Tanque de Suavizante 55 GL  (</w:t>
            </w:r>
            <w:r w:rsidR="00831428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lavandería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265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Tapas de tasitas No. 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Tapas para botellones de agua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Tarjeta Banco de Sangre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29400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Tarjeta de Pruebas Realizadas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500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Tarjeta de </w:t>
            </w:r>
            <w:r w:rsidR="00831428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Tipificación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="00831428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Sanguínea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38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Tarjetas de Salud Bucal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1000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Tasitas No. 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Tijeras de Oficina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Canon 535 Compatible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Canon GPR-15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Cartridge H-CF211A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C7031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DO"/>
              </w:rPr>
            </w:pPr>
            <w:proofErr w:type="spellStart"/>
            <w:r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>Tóner</w:t>
            </w:r>
            <w:proofErr w:type="spellEnd"/>
            <w:r w:rsidR="00A5297F"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 xml:space="preserve"> Cartridge </w:t>
            </w:r>
            <w:r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>Sharp</w:t>
            </w:r>
            <w:r w:rsidR="00A5297F"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 xml:space="preserve"> AL-100TD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Factory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60 (negro)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78A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 131 A Rosado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83142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05A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12A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131 A Amarillo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652504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131 A Azul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35A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53A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80A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85A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Hp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LaserJet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36A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HR-CE313AC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laser Cartridge HR-C-AL-100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laser Cartridge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Word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38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lastRenderedPageBreak/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Sharp (AL-100 TDN)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Sharp (MX-312)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Sharp AL-100TNT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Sharp AR-198NT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C7031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DO"/>
              </w:rPr>
            </w:pPr>
            <w:proofErr w:type="spellStart"/>
            <w:r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>Tóner</w:t>
            </w:r>
            <w:proofErr w:type="spellEnd"/>
            <w:r w:rsidR="00A5297F"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 xml:space="preserve"> Sharp Cartridge H-CE505X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Smart Cartridge CE311AS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5297F" w:rsidRPr="004C7031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DO"/>
              </w:rPr>
            </w:pPr>
            <w:proofErr w:type="spellStart"/>
            <w:r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>Tóner</w:t>
            </w:r>
            <w:proofErr w:type="spellEnd"/>
            <w:r w:rsidR="00A5297F"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 xml:space="preserve"> Smart Cartridge HR-C-AL-100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C7031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DO"/>
              </w:rPr>
            </w:pPr>
            <w:proofErr w:type="spellStart"/>
            <w:r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>Tóner</w:t>
            </w:r>
            <w:proofErr w:type="spellEnd"/>
            <w:r w:rsidR="00A5297F" w:rsidRPr="004C7031">
              <w:rPr>
                <w:rFonts w:ascii="Calibri" w:eastAsia="Times New Roman" w:hAnsi="Calibri" w:cs="Times New Roman"/>
                <w:color w:val="000000"/>
                <w:lang w:val="en-US" w:eastAsia="es-DO"/>
              </w:rPr>
              <w:t xml:space="preserve"> Smart Cartridge HR-CE310AC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Smart cartridge TN 650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118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Tóner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Sharp AR-202 NT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457698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vasos no. 7 (Moldy)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150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Vasos Para café (Moldy)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libro record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Candado </w:t>
            </w:r>
            <w:r w:rsidR="00F37A45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Yale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0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fundas negras pequeñas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fundas numero 6 (paquete)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rollitos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encerrados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10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Cloro granulado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cloro</w:t>
            </w:r>
            <w:r w:rsidR="00A5297F"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</w:t>
            </w: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galón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vinagre blanco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15</w:t>
            </w:r>
          </w:p>
        </w:tc>
      </w:tr>
      <w:tr w:rsidR="00A5297F" w:rsidRPr="004311C8" w:rsidTr="00CA6CF0">
        <w:trPr>
          <w:gridAfter w:val="5"/>
          <w:wAfter w:w="2834" w:type="dxa"/>
          <w:trHeight w:val="300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A5297F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4311C8">
              <w:rPr>
                <w:rFonts w:ascii="Calibri" w:eastAsia="Times New Roman" w:hAnsi="Calibri" w:cs="Times New Roman"/>
                <w:color w:val="000000"/>
                <w:lang w:eastAsia="es-DO"/>
              </w:rPr>
              <w:t>guantes para conserjería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5297F" w:rsidRPr="004311C8" w:rsidRDefault="00F37A45" w:rsidP="00CA6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</w:tr>
    </w:tbl>
    <w:p w:rsidR="007C6337" w:rsidRDefault="007C6337"/>
    <w:sectPr w:rsidR="007C6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C8"/>
    <w:rsid w:val="00017548"/>
    <w:rsid w:val="000365E1"/>
    <w:rsid w:val="00072443"/>
    <w:rsid w:val="000A038F"/>
    <w:rsid w:val="00241BA4"/>
    <w:rsid w:val="004311C8"/>
    <w:rsid w:val="00457698"/>
    <w:rsid w:val="00490DFD"/>
    <w:rsid w:val="00493BAA"/>
    <w:rsid w:val="004C7031"/>
    <w:rsid w:val="00652504"/>
    <w:rsid w:val="006A26E9"/>
    <w:rsid w:val="007C6337"/>
    <w:rsid w:val="00831428"/>
    <w:rsid w:val="00850F0C"/>
    <w:rsid w:val="00955069"/>
    <w:rsid w:val="009D1418"/>
    <w:rsid w:val="00A00117"/>
    <w:rsid w:val="00A5297F"/>
    <w:rsid w:val="00C97661"/>
    <w:rsid w:val="00CA6CF0"/>
    <w:rsid w:val="00E528EA"/>
    <w:rsid w:val="00EC5CC8"/>
    <w:rsid w:val="00F2232C"/>
    <w:rsid w:val="00F37A45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13C1C-62E7-4342-9336-8B2D8089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311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311C8"/>
    <w:rPr>
      <w:color w:val="800080"/>
      <w:u w:val="single"/>
    </w:rPr>
  </w:style>
  <w:style w:type="paragraph" w:customStyle="1" w:styleId="xl65">
    <w:name w:val="xl65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DO"/>
    </w:rPr>
  </w:style>
  <w:style w:type="paragraph" w:customStyle="1" w:styleId="xl66">
    <w:name w:val="xl66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DO"/>
    </w:rPr>
  </w:style>
  <w:style w:type="paragraph" w:customStyle="1" w:styleId="xl67">
    <w:name w:val="xl67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68">
    <w:name w:val="xl68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69">
    <w:name w:val="xl69"/>
    <w:basedOn w:val="Normal"/>
    <w:rsid w:val="004311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70">
    <w:name w:val="xl70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71">
    <w:name w:val="xl71"/>
    <w:basedOn w:val="Normal"/>
    <w:rsid w:val="004311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72">
    <w:name w:val="xl72"/>
    <w:basedOn w:val="Normal"/>
    <w:rsid w:val="004311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73">
    <w:name w:val="xl73"/>
    <w:basedOn w:val="Normal"/>
    <w:rsid w:val="004311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74">
    <w:name w:val="xl74"/>
    <w:basedOn w:val="Normal"/>
    <w:rsid w:val="004311C8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75">
    <w:name w:val="xl75"/>
    <w:basedOn w:val="Normal"/>
    <w:rsid w:val="004311C8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76">
    <w:name w:val="xl76"/>
    <w:basedOn w:val="Normal"/>
    <w:rsid w:val="004311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77">
    <w:name w:val="xl77"/>
    <w:basedOn w:val="Normal"/>
    <w:rsid w:val="004311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78">
    <w:name w:val="xl78"/>
    <w:basedOn w:val="Normal"/>
    <w:rsid w:val="004311C8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DO"/>
    </w:rPr>
  </w:style>
  <w:style w:type="paragraph" w:customStyle="1" w:styleId="xl79">
    <w:name w:val="xl79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0">
    <w:name w:val="xl80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1">
    <w:name w:val="xl81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2">
    <w:name w:val="xl82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3">
    <w:name w:val="xl83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4">
    <w:name w:val="xl84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5">
    <w:name w:val="xl85"/>
    <w:basedOn w:val="Normal"/>
    <w:rsid w:val="004311C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6">
    <w:name w:val="xl86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7">
    <w:name w:val="xl87"/>
    <w:basedOn w:val="Normal"/>
    <w:rsid w:val="004311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8">
    <w:name w:val="xl88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89">
    <w:name w:val="xl89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DO"/>
    </w:rPr>
  </w:style>
  <w:style w:type="paragraph" w:customStyle="1" w:styleId="xl90">
    <w:name w:val="xl90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91">
    <w:name w:val="xl91"/>
    <w:basedOn w:val="Normal"/>
    <w:rsid w:val="004311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92">
    <w:name w:val="xl92"/>
    <w:basedOn w:val="Normal"/>
    <w:rsid w:val="004311C8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93">
    <w:name w:val="xl93"/>
    <w:basedOn w:val="Normal"/>
    <w:rsid w:val="004311C8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94">
    <w:name w:val="xl94"/>
    <w:basedOn w:val="Normal"/>
    <w:rsid w:val="004311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95">
    <w:name w:val="xl95"/>
    <w:basedOn w:val="Normal"/>
    <w:rsid w:val="004311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96">
    <w:name w:val="xl96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97">
    <w:name w:val="xl97"/>
    <w:basedOn w:val="Normal"/>
    <w:rsid w:val="004311C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98">
    <w:name w:val="xl98"/>
    <w:basedOn w:val="Normal"/>
    <w:rsid w:val="004311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99">
    <w:name w:val="xl99"/>
    <w:basedOn w:val="Normal"/>
    <w:rsid w:val="00431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DO"/>
    </w:rPr>
  </w:style>
  <w:style w:type="paragraph" w:customStyle="1" w:styleId="xl100">
    <w:name w:val="xl100"/>
    <w:basedOn w:val="Normal"/>
    <w:rsid w:val="004311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customStyle="1" w:styleId="xl101">
    <w:name w:val="xl101"/>
    <w:basedOn w:val="Normal"/>
    <w:rsid w:val="004311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DO"/>
    </w:rPr>
  </w:style>
  <w:style w:type="paragraph" w:customStyle="1" w:styleId="xl102">
    <w:name w:val="xl102"/>
    <w:basedOn w:val="Normal"/>
    <w:rsid w:val="004311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1371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MAGRIS JAQUEZ</dc:creator>
  <cp:keywords/>
  <dc:description/>
  <cp:lastModifiedBy>Nivia Del Orbe</cp:lastModifiedBy>
  <cp:revision>4</cp:revision>
  <dcterms:created xsi:type="dcterms:W3CDTF">2017-06-02T14:00:00Z</dcterms:created>
  <dcterms:modified xsi:type="dcterms:W3CDTF">2017-06-02T14:03:00Z</dcterms:modified>
</cp:coreProperties>
</file>